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60" w:type="dxa"/>
        <w:tblInd w:w="93" w:type="dxa"/>
        <w:tblLook w:val="04A0" w:firstRow="1" w:lastRow="0" w:firstColumn="1" w:lastColumn="0" w:noHBand="0" w:noVBand="1"/>
      </w:tblPr>
      <w:tblGrid>
        <w:gridCol w:w="1540"/>
        <w:gridCol w:w="1660"/>
        <w:gridCol w:w="1180"/>
        <w:gridCol w:w="620"/>
        <w:gridCol w:w="760"/>
        <w:gridCol w:w="940"/>
        <w:gridCol w:w="860"/>
        <w:gridCol w:w="820"/>
        <w:gridCol w:w="640"/>
        <w:gridCol w:w="880"/>
        <w:gridCol w:w="760"/>
      </w:tblGrid>
      <w:tr w:rsidR="00CC06F8" w:rsidRPr="00CC06F8" w:rsidTr="00CC06F8">
        <w:trPr>
          <w:trHeight w:val="1410"/>
        </w:trPr>
        <w:tc>
          <w:tcPr>
            <w:tcW w:w="10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44"/>
                <w:szCs w:val="44"/>
              </w:rPr>
            </w:pPr>
            <w:r w:rsidRPr="00CC06F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  <w:t>中山火炬职业技术学院2016年公开招聘事业单位人员总成绩及入围体检名单</w:t>
            </w:r>
          </w:p>
        </w:tc>
      </w:tr>
      <w:tr w:rsidR="00CC06F8" w:rsidRPr="00CC06F8" w:rsidTr="00CC06F8">
        <w:trPr>
          <w:trHeight w:val="28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CC06F8" w:rsidRPr="00CC06F8" w:rsidTr="00CC06F8">
        <w:trPr>
          <w:trHeight w:val="66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招聘单位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招聘岗位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岗位代码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招聘人数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考生姓名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面试成绩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总成绩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名次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是否入围体检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 w:rsidR="00CC06F8" w:rsidRPr="00CC06F8" w:rsidTr="00CC06F8">
        <w:trPr>
          <w:trHeight w:val="76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会计专任教师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A2016003</w:t>
            </w:r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张莉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81.8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79.88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76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会计专任教师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A2016003</w:t>
            </w: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荣桂</w:t>
            </w:r>
            <w:bookmarkStart w:id="0" w:name="_GoBack"/>
            <w:bookmarkEnd w:id="0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范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79.1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79.80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76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会计专任教师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A2016003</w:t>
            </w: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言智玥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76.8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75.65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76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国际经济与贸易专任教师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李萍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61.6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72.85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76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机械制造及自动化专任教师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武秋凤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58.8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66.03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76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包装印刷专任教师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冯灿东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66.7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73.60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76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数学专任教师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何桂荣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68.3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74.50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76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美术专任教师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苏碧霞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60.1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65.63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英语专任教师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A2016009</w:t>
            </w:r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梁可苗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64.8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72.18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英语专任教师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A2016009</w:t>
            </w: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张晓霞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71.43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物流管理专任教师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70.5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74.90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焊接实</w:t>
            </w: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训指导</w:t>
            </w:r>
            <w:proofErr w:type="gramEnd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邓汨</w:t>
            </w:r>
            <w:proofErr w:type="gramEnd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方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71.6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77.53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数字媒体应用技术实</w:t>
            </w: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训指导</w:t>
            </w:r>
            <w:proofErr w:type="gramEnd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A2016012</w:t>
            </w:r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刘守鹏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84.9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85.28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数字媒体应用技术实</w:t>
            </w: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训指导</w:t>
            </w:r>
            <w:proofErr w:type="gramEnd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A2016012</w:t>
            </w: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B003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柳瑛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82.68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数字媒体应用技术实</w:t>
            </w: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训指导</w:t>
            </w:r>
            <w:proofErr w:type="gramEnd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A2016012</w:t>
            </w: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B004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田甜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79.90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数字媒体应用技术实</w:t>
            </w: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训指导</w:t>
            </w:r>
            <w:proofErr w:type="gramEnd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A2016012</w:t>
            </w: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B005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74.2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71.65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数字媒体应用技术实</w:t>
            </w: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训指导</w:t>
            </w:r>
            <w:proofErr w:type="gramEnd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A2016012</w:t>
            </w: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B006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吴莹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71.4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70.05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广告设计与制作实</w:t>
            </w: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训指导</w:t>
            </w:r>
            <w:proofErr w:type="gramEnd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A2016013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B007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邱妍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77.23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产品艺术设计实</w:t>
            </w: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训指导</w:t>
            </w:r>
            <w:proofErr w:type="gramEnd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A2016014</w:t>
            </w:r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B008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崔淮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83.8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79.98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产品艺术设计实</w:t>
            </w: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训指导</w:t>
            </w:r>
            <w:proofErr w:type="gramEnd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A2016014</w:t>
            </w: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B009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张武志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80.4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74.40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电子商务实</w:t>
            </w: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训指导</w:t>
            </w:r>
            <w:proofErr w:type="gramEnd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刘辉</w:t>
            </w: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辉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76.4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77.40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包装专业实</w:t>
            </w: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训指导</w:t>
            </w:r>
            <w:proofErr w:type="gramEnd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A2016016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B011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谢文彬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68.9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69.43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技能鉴定考</w:t>
            </w: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务</w:t>
            </w:r>
            <w:proofErr w:type="gramEnd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系统管理员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A2016017</w:t>
            </w:r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B012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李慧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80.7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78.78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技能鉴定考</w:t>
            </w: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务</w:t>
            </w:r>
            <w:proofErr w:type="gramEnd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系统管理员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A2016017</w:t>
            </w: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B013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谢彩玲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58.8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63.63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实验室实验员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B014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潘文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73.3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76.75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辅导员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A2016019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梁东孝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74.05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学生音乐社团指导教师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蔡志宁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78.3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78.80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学生美术社团指导教师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A2016021</w:t>
            </w:r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C003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肖丽平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79.6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80.90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学生美术社团指导教师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A2016021</w:t>
            </w: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C004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陈思远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76.3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76.73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学生美术社团指导教师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A2016021</w:t>
            </w: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C005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曾纪彩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67.85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办公室综合管理干事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B2016001</w:t>
            </w:r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C007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王禄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76.1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78.53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办公室综合管理干事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B2016001</w:t>
            </w: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F8" w:rsidRPr="00CC06F8" w:rsidRDefault="00CC06F8" w:rsidP="00CC06F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C008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蒋龙腾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73.4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73.80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C06F8" w:rsidRPr="00CC06F8" w:rsidTr="00CC06F8">
        <w:trPr>
          <w:trHeight w:val="54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中山火炬职业技术学院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教务管理干事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C06F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B2016002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C009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卢炼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76.6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74.30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是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6F8" w:rsidRPr="00CC06F8" w:rsidRDefault="00CC06F8" w:rsidP="00CC06F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C06F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195127" w:rsidRDefault="00195127">
      <w:pPr>
        <w:rPr>
          <w:rFonts w:hint="eastAsia"/>
        </w:rPr>
      </w:pPr>
    </w:p>
    <w:sectPr w:rsidR="00195127" w:rsidSect="00CC06F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6F8"/>
    <w:rsid w:val="00195127"/>
    <w:rsid w:val="00CC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9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1762</Characters>
  <Application>Microsoft Office Word</Application>
  <DocSecurity>0</DocSecurity>
  <Lines>14</Lines>
  <Paragraphs>4</Paragraphs>
  <ScaleCrop>false</ScaleCrop>
  <Company>Lenovo (Beijing) Limited</Company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Anonymous</cp:lastModifiedBy>
  <cp:revision>1</cp:revision>
  <dcterms:created xsi:type="dcterms:W3CDTF">2017-01-10T07:35:00Z</dcterms:created>
  <dcterms:modified xsi:type="dcterms:W3CDTF">2017-01-10T07:36:00Z</dcterms:modified>
</cp:coreProperties>
</file>